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05" w:type="dxa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850"/>
        <w:gridCol w:w="955"/>
        <w:gridCol w:w="3463"/>
        <w:gridCol w:w="1077"/>
        <w:gridCol w:w="1419"/>
        <w:gridCol w:w="1131"/>
        <w:gridCol w:w="5105"/>
        <w:gridCol w:w="1605"/>
      </w:tblGrid>
      <w:tr w:rsidR="000272FA" w14:paraId="6092478B" w14:textId="77777777" w:rsidTr="4BB8EC0D">
        <w:trPr>
          <w:tblHeader/>
        </w:trPr>
        <w:tc>
          <w:tcPr>
            <w:tcW w:w="80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2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Edital</w:t>
            </w:r>
          </w:p>
        </w:tc>
        <w:tc>
          <w:tcPr>
            <w:tcW w:w="8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3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Data do Edital</w:t>
            </w:r>
          </w:p>
        </w:tc>
        <w:tc>
          <w:tcPr>
            <w:tcW w:w="95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4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346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5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07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6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1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7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13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8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510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00"/>
            <w:vAlign w:val="center"/>
          </w:tcPr>
          <w:p w14:paraId="60924789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60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00"/>
            <w:vAlign w:val="center"/>
          </w:tcPr>
          <w:p w14:paraId="6092478A" w14:textId="77777777" w:rsidR="000272FA" w:rsidRDefault="000272FA">
            <w:pPr>
              <w:pStyle w:val="Contedodatabela"/>
              <w:jc w:val="center"/>
            </w:pPr>
            <w:r>
              <w:rPr>
                <w:rFonts w:cs="Liberation Serif"/>
                <w:b/>
                <w:bCs/>
                <w:sz w:val="20"/>
                <w:szCs w:val="20"/>
              </w:rPr>
              <w:t>Homologação</w:t>
            </w:r>
          </w:p>
        </w:tc>
      </w:tr>
      <w:tr w:rsidR="00D44430" w14:paraId="60924796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C" w14:textId="0F5EC254" w:rsidR="00D44430" w:rsidRPr="00D367FF" w:rsidRDefault="00D44430" w:rsidP="00D44430">
            <w:pPr>
              <w:pStyle w:val="Contedodatabela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11/2020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D" w14:textId="4151B89A" w:rsidR="00D44430" w:rsidRPr="00D367FF" w:rsidRDefault="00D44430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14/12/2020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E" w14:textId="7723CC9A" w:rsidR="00D44430" w:rsidRPr="00D367FF" w:rsidRDefault="00D44430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GED nº 20.08.1332.0000006/2020-24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8F" w14:textId="336D15EC" w:rsidR="00D44430" w:rsidRPr="00D367FF" w:rsidRDefault="00D44430" w:rsidP="00D44430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D367FF">
              <w:rPr>
                <w:sz w:val="16"/>
                <w:szCs w:val="16"/>
              </w:rPr>
              <w:t>Registro de preços da aquisição de peças para equipamentos do tipo notebooks e desktops.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0" w14:textId="7AEEE0D0" w:rsidR="00D44430" w:rsidRPr="00D367FF" w:rsidRDefault="00D44430" w:rsidP="00D44430">
            <w:pPr>
              <w:pStyle w:val="Contedodatabela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1" w14:textId="393382D9" w:rsidR="00D44430" w:rsidRPr="00D367FF" w:rsidRDefault="00D44430" w:rsidP="00D44430">
            <w:pPr>
              <w:pStyle w:val="Contedodatabela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2" w14:textId="47F52C1F" w:rsidR="00D44430" w:rsidRPr="00D367FF" w:rsidRDefault="00415E11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25FDC4C7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1 – deserto</w:t>
            </w:r>
          </w:p>
          <w:p w14:paraId="1372CE4D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2 – deserto</w:t>
            </w:r>
          </w:p>
          <w:p w14:paraId="366128CE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3 – deserto</w:t>
            </w:r>
          </w:p>
          <w:p w14:paraId="48672F97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4 – deserto</w:t>
            </w:r>
          </w:p>
          <w:p w14:paraId="39999C02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5 – deserto</w:t>
            </w:r>
          </w:p>
          <w:p w14:paraId="5502BEA2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6 – deserto</w:t>
            </w:r>
          </w:p>
          <w:p w14:paraId="655838BF" w14:textId="77777777" w:rsidR="00D44430" w:rsidRPr="00D367FF" w:rsidRDefault="00D44430" w:rsidP="00D44430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7 – fracassado</w:t>
            </w:r>
          </w:p>
          <w:p w14:paraId="60924794" w14:textId="0485E6CF" w:rsidR="00D44430" w:rsidRPr="00D367FF" w:rsidRDefault="00D44430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Item 8 – Suzane F de Souza – Castro – ME – R$ 53.394,00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95" w14:textId="1FF44A80" w:rsidR="00D44430" w:rsidRPr="00D367FF" w:rsidRDefault="00D44430" w:rsidP="00D44430">
            <w:pPr>
              <w:pStyle w:val="Contedodatabela"/>
              <w:snapToGrid w:val="0"/>
              <w:jc w:val="center"/>
              <w:rPr>
                <w:sz w:val="16"/>
                <w:szCs w:val="16"/>
              </w:rPr>
            </w:pPr>
            <w:r w:rsidRPr="00D367FF">
              <w:rPr>
                <w:rFonts w:cs="Liberation Serif"/>
                <w:color w:val="000000" w:themeColor="text1"/>
                <w:sz w:val="16"/>
                <w:szCs w:val="16"/>
              </w:rPr>
              <w:t>14/01/2021 (DOE de 15/01/2021)</w:t>
            </w:r>
          </w:p>
        </w:tc>
      </w:tr>
      <w:tr w:rsidR="000272FA" w14:paraId="609247A2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7" w14:textId="41B29046" w:rsidR="000272FA" w:rsidRPr="00D367FF" w:rsidRDefault="00D367FF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01/2021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8" w14:textId="2540F32D" w:rsidR="000272FA" w:rsidRPr="00D367FF" w:rsidRDefault="00DF691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08/01/2021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9" w14:textId="7E22C2C7" w:rsidR="000272FA" w:rsidRPr="00D367FF" w:rsidRDefault="00DF691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 w:rsidRPr="00DF6912">
              <w:rPr>
                <w:rFonts w:cs="Liberation Serif"/>
                <w:sz w:val="16"/>
                <w:szCs w:val="16"/>
              </w:rPr>
              <w:t xml:space="preserve">GED </w:t>
            </w:r>
            <w:r w:rsidR="007B10F1">
              <w:rPr>
                <w:rFonts w:cs="Liberation Serif"/>
                <w:sz w:val="16"/>
                <w:szCs w:val="16"/>
              </w:rPr>
              <w:t>n</w:t>
            </w:r>
            <w:r w:rsidRPr="00DF6912">
              <w:rPr>
                <w:rFonts w:cs="Liberation Serif"/>
                <w:sz w:val="16"/>
                <w:szCs w:val="16"/>
              </w:rPr>
              <w:t>º 20.08.1359.0000013/2020-12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A" w14:textId="5D1D1DB6" w:rsidR="000272FA" w:rsidRPr="00D367FF" w:rsidRDefault="00DF6912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DF6912">
              <w:rPr>
                <w:rFonts w:cs="Liberation Serif"/>
                <w:sz w:val="16"/>
                <w:szCs w:val="16"/>
              </w:rPr>
              <w:t>Contratação de empresa prestadora de serviços de conservação e manutenção preventiva e corretiva de elevadores, com reposição de peças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B" w14:textId="096A77A8" w:rsidR="000272FA" w:rsidRPr="00D367FF" w:rsidRDefault="00DF691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C" w14:textId="3E8E92FA" w:rsidR="000272FA" w:rsidRPr="00D367FF" w:rsidRDefault="00DF691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9D" w14:textId="0CDEAB3A" w:rsidR="000272FA" w:rsidRPr="00D367FF" w:rsidRDefault="00415E1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0" w14:textId="678DCA94" w:rsidR="000272FA" w:rsidRPr="00D367FF" w:rsidRDefault="00415E1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Manutécnica Manutenção Ltda – R$ 19.800,00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A1" w14:textId="55621B2F" w:rsidR="000272FA" w:rsidRPr="00D367FF" w:rsidRDefault="00415E1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26/02/2021 (DOE de 01/03/2021)</w:t>
            </w:r>
          </w:p>
        </w:tc>
      </w:tr>
      <w:tr w:rsidR="000272FA" w14:paraId="609247AD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3" w14:textId="4DC42384" w:rsidR="000272FA" w:rsidRPr="00D367FF" w:rsidRDefault="00D367FF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02/2021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4" w14:textId="2EA0505F" w:rsidR="000272FA" w:rsidRPr="00D367FF" w:rsidRDefault="007B10F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18/01/2021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5" w14:textId="3FDF5B05" w:rsidR="000272FA" w:rsidRPr="00D367FF" w:rsidRDefault="007B10F1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 w:rsidRPr="007B10F1">
              <w:rPr>
                <w:rFonts w:cs="Liberation Serif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sz w:val="16"/>
                <w:szCs w:val="16"/>
              </w:rPr>
              <w:t>n</w:t>
            </w:r>
            <w:r w:rsidRPr="007B10F1">
              <w:rPr>
                <w:rFonts w:cs="Liberation Serif"/>
                <w:sz w:val="16"/>
                <w:szCs w:val="16"/>
              </w:rPr>
              <w:t>º 20.08.0279.0000100/2020-89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6" w14:textId="1DE83EB8" w:rsidR="000272FA" w:rsidRPr="00D367FF" w:rsidRDefault="00F70D95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F70D95">
              <w:rPr>
                <w:rFonts w:cs="Liberation Serif"/>
                <w:sz w:val="16"/>
                <w:szCs w:val="16"/>
              </w:rPr>
              <w:t>Registro de preços de expansão de solução de rede wireless Aruba Networks, compreendendo a prestação de serviços contínuos de suporte técnico de software (manutenção evolutiva e corretiva), bem como a aquisição de novos access points, além de softwares para gerenciamento avançado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7" w14:textId="3C457821" w:rsidR="000272FA" w:rsidRPr="00D367FF" w:rsidRDefault="007B10F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8" w14:textId="637539C6" w:rsidR="000272FA" w:rsidRPr="00D367FF" w:rsidRDefault="007B10F1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9" w14:textId="68BF09D6" w:rsidR="000272FA" w:rsidRPr="00D367FF" w:rsidRDefault="00BC4045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DD9073C" w14:textId="388F98B2" w:rsidR="009271F2" w:rsidRDefault="009271F2" w:rsidP="009271F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1 – Seprol – Comér</w:t>
            </w:r>
            <w:r w:rsidR="00F362DC">
              <w:rPr>
                <w:rFonts w:cs="Liberation Serif"/>
                <w:sz w:val="16"/>
                <w:szCs w:val="16"/>
              </w:rPr>
              <w:t>cio e Consultoria em Informática Ltda</w:t>
            </w:r>
            <w:r>
              <w:rPr>
                <w:rFonts w:cs="Liberation Serif"/>
                <w:sz w:val="16"/>
                <w:szCs w:val="16"/>
              </w:rPr>
              <w:t xml:space="preserve"> – R$ 890.000,00</w:t>
            </w:r>
          </w:p>
          <w:p w14:paraId="609247AB" w14:textId="2AEC7C55" w:rsidR="00EB75C1" w:rsidRPr="00D367FF" w:rsidRDefault="00EB75C1" w:rsidP="009271F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2 – fracassado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AC" w14:textId="3DD0777B" w:rsidR="000272FA" w:rsidRPr="00D367FF" w:rsidRDefault="00BC4045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02/03/2021 (DOE de 03/03/2021)</w:t>
            </w:r>
          </w:p>
        </w:tc>
      </w:tr>
      <w:tr w:rsidR="00AA63AB" w14:paraId="609247B7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E" w14:textId="32393DA8" w:rsidR="00AA63AB" w:rsidRPr="00D367FF" w:rsidRDefault="00AA63AB" w:rsidP="00AA63AB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03/2021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AF" w14:textId="291C4EC2" w:rsidR="00AA63AB" w:rsidRPr="00D367FF" w:rsidRDefault="00AA63AB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03/03/2021</w:t>
            </w: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0" w14:textId="4C565992" w:rsidR="00AA63AB" w:rsidRPr="00D367FF" w:rsidRDefault="00AA63AB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 w:rsidRPr="00AA63AB">
              <w:rPr>
                <w:rFonts w:cs="Liberation Serif"/>
                <w:sz w:val="16"/>
                <w:szCs w:val="16"/>
              </w:rPr>
              <w:t xml:space="preserve">GED </w:t>
            </w:r>
            <w:r>
              <w:rPr>
                <w:rFonts w:cs="Liberation Serif"/>
                <w:sz w:val="16"/>
                <w:szCs w:val="16"/>
              </w:rPr>
              <w:t>n</w:t>
            </w:r>
            <w:r w:rsidRPr="00AA63AB">
              <w:rPr>
                <w:rFonts w:cs="Liberation Serif"/>
                <w:sz w:val="16"/>
                <w:szCs w:val="16"/>
              </w:rPr>
              <w:t>º 20.08.1330.0000043/2021-22</w:t>
            </w: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1" w14:textId="5025B1AF" w:rsidR="00AA63AB" w:rsidRPr="00D367FF" w:rsidRDefault="00AA63AB" w:rsidP="00AA63AB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  <w:r w:rsidRPr="00AA63AB">
              <w:rPr>
                <w:rFonts w:cs="Liberation Serif"/>
                <w:sz w:val="16"/>
                <w:szCs w:val="16"/>
              </w:rPr>
              <w:t>Registro de preços da contratação de serviço de telecomunicações – internet banda larga móvel, com tecnologia 3G/4G, mediante fornecimento de chips de dados e modems USB, em regime de comodato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2" w14:textId="387E25E6" w:rsidR="00AA63AB" w:rsidRPr="00D367FF" w:rsidRDefault="00AA63AB" w:rsidP="00AA63AB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3" w14:textId="5A80BBF3" w:rsidR="00AA63AB" w:rsidRPr="00D367FF" w:rsidRDefault="00AA63AB" w:rsidP="00AA63AB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4" w14:textId="142024E8" w:rsidR="00AA63AB" w:rsidRPr="00D367FF" w:rsidRDefault="00CD4BB5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5" w14:textId="100144D4" w:rsidR="00AA63AB" w:rsidRPr="00D367FF" w:rsidRDefault="00CD4BB5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Claro S.A. – R$ 131.760,00</w:t>
            </w: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B6" w14:textId="5630F647" w:rsidR="00AA63AB" w:rsidRPr="00D367FF" w:rsidRDefault="00CD4BB5" w:rsidP="00AA63AB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25/03/2021 (DOE de 26/03/2021)</w:t>
            </w:r>
          </w:p>
        </w:tc>
      </w:tr>
      <w:tr w:rsidR="000272FA" w14:paraId="609247C1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8" w14:textId="63ACF7F0" w:rsidR="000272FA" w:rsidRPr="00D367FF" w:rsidRDefault="000272F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9" w14:textId="0253CB5A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A" w14:textId="09AB0E64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B" w14:textId="26CC60D2" w:rsidR="000272FA" w:rsidRPr="00D367FF" w:rsidRDefault="000272FA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C" w14:textId="0D2385B0" w:rsidR="000272FA" w:rsidRPr="00D367FF" w:rsidRDefault="000272F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D" w14:textId="6D8E74CB" w:rsidR="000272FA" w:rsidRPr="00D367FF" w:rsidRDefault="000272F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E" w14:textId="208D7356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09247BF" w14:textId="51A420DC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C0" w14:textId="3CC7A224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412412" w14:paraId="609247CB" w14:textId="77777777" w:rsidTr="4BB8EC0D">
        <w:tc>
          <w:tcPr>
            <w:tcW w:w="80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2" w14:textId="2631133D" w:rsidR="00412412" w:rsidRPr="00D367FF" w:rsidRDefault="00412412" w:rsidP="0041241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3" w14:textId="0D44DF24" w:rsidR="00412412" w:rsidRPr="00D367FF" w:rsidRDefault="00412412" w:rsidP="0041241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4" w14:textId="31A7CBDE" w:rsidR="00412412" w:rsidRPr="00D367FF" w:rsidRDefault="00412412" w:rsidP="0041241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5" w14:textId="60D6F5FD" w:rsidR="00412412" w:rsidRPr="00D367FF" w:rsidRDefault="00412412" w:rsidP="00412412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6" w14:textId="598BBCCD" w:rsidR="00412412" w:rsidRPr="00D367FF" w:rsidRDefault="00412412" w:rsidP="0041241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7" w14:textId="7634902B" w:rsidR="00412412" w:rsidRPr="00D367FF" w:rsidRDefault="00412412" w:rsidP="0041241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8" w14:textId="19FF678F" w:rsidR="00412412" w:rsidRPr="00D367FF" w:rsidRDefault="00412412" w:rsidP="0041241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9247C9" w14:textId="79324EA1" w:rsidR="00412412" w:rsidRPr="00D367FF" w:rsidRDefault="00412412" w:rsidP="0041241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09247CA" w14:textId="7DB08D86" w:rsidR="00412412" w:rsidRPr="00D367FF" w:rsidRDefault="00412412" w:rsidP="0041241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0272FA" w14:paraId="609247D6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C" w14:textId="109076A9" w:rsidR="000272FA" w:rsidRPr="00D367FF" w:rsidRDefault="000272F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D" w14:textId="02FBCA67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CF" w14:textId="67C1703D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0" w14:textId="67C8C7F7" w:rsidR="000272FA" w:rsidRPr="00D367FF" w:rsidRDefault="000272FA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1" w14:textId="2D3BBCDA" w:rsidR="000272FA" w:rsidRPr="00D367FF" w:rsidRDefault="000272F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2" w14:textId="39848DAB" w:rsidR="000272FA" w:rsidRPr="00D367FF" w:rsidRDefault="000272FA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3" w14:textId="629CEEDD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4" w14:textId="18251B81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5" w14:textId="43BBD69D" w:rsidR="000272FA" w:rsidRPr="00D367FF" w:rsidRDefault="000272FA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</w:tr>
      <w:tr w:rsidR="00872652" w14:paraId="609247E0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7" w14:textId="58D8CD8E" w:rsidR="00872652" w:rsidRPr="00D367FF" w:rsidRDefault="00872652" w:rsidP="00872652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8" w14:textId="3C9C7246" w:rsidR="00872652" w:rsidRPr="00D367FF" w:rsidRDefault="00872652" w:rsidP="0087265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9" w14:textId="0B4DA415" w:rsidR="00872652" w:rsidRPr="00D367FF" w:rsidRDefault="00872652" w:rsidP="0087265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A" w14:textId="565EBB8B" w:rsidR="00872652" w:rsidRPr="00D367FF" w:rsidRDefault="00872652" w:rsidP="00872652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B" w14:textId="0603AF0A" w:rsidR="00872652" w:rsidRPr="00D367FF" w:rsidRDefault="00872652" w:rsidP="0087265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C" w14:textId="25FA14FB" w:rsidR="00872652" w:rsidRPr="00D367FF" w:rsidRDefault="00872652" w:rsidP="00872652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D" w14:textId="6660ADD8" w:rsidR="00872652" w:rsidRPr="00D367FF" w:rsidRDefault="00872652" w:rsidP="00872652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E" w14:textId="51027573" w:rsidR="00872652" w:rsidRPr="00D367FF" w:rsidRDefault="00872652" w:rsidP="0087265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DF" w14:textId="1124EF71" w:rsidR="00872652" w:rsidRPr="00D367FF" w:rsidRDefault="00872652" w:rsidP="00872652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6C5BBD" w14:paraId="609247EA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1" w14:textId="5A3BA955" w:rsidR="006C5BBD" w:rsidRPr="00D367FF" w:rsidRDefault="006C5BBD" w:rsidP="006C5BBD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2" w14:textId="58EEBFA9" w:rsidR="006C5BBD" w:rsidRPr="00D367FF" w:rsidRDefault="006C5BBD" w:rsidP="006C5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3" w14:textId="4CE71A74" w:rsidR="006C5BBD" w:rsidRPr="00D367FF" w:rsidRDefault="006C5BBD" w:rsidP="006C5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4" w14:textId="342A1151" w:rsidR="006C5BBD" w:rsidRPr="00D367FF" w:rsidRDefault="006C5BBD" w:rsidP="005F671E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5" w14:textId="0F5E6A8B" w:rsidR="006C5BBD" w:rsidRPr="00D367FF" w:rsidRDefault="006C5BBD" w:rsidP="006C5BBD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6" w14:textId="6136D38B" w:rsidR="006C5BBD" w:rsidRPr="00D367FF" w:rsidRDefault="006C5BBD" w:rsidP="006C5BBD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7" w14:textId="0E294B34" w:rsidR="006C5BBD" w:rsidRPr="00D367FF" w:rsidRDefault="006C5BBD" w:rsidP="006C5BBD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8" w14:textId="4F4B131E" w:rsidR="006C5BBD" w:rsidRPr="00D367FF" w:rsidRDefault="006C5BBD" w:rsidP="006C5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9" w14:textId="1052B088" w:rsidR="006C5BBD" w:rsidRPr="00D367FF" w:rsidRDefault="006C5BBD" w:rsidP="006C5BB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E77698" w14:paraId="609247F4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B" w14:textId="430BF53C" w:rsidR="00E77698" w:rsidRPr="00D367FF" w:rsidRDefault="00E77698" w:rsidP="00E77698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C" w14:textId="399FD06F" w:rsidR="00E77698" w:rsidRPr="00D367FF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D" w14:textId="15D8CF92" w:rsidR="00E77698" w:rsidRPr="00D367FF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E" w14:textId="302851D9" w:rsidR="00E77698" w:rsidRPr="00D367FF" w:rsidRDefault="00E77698" w:rsidP="00E77698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EF" w14:textId="27061A36" w:rsidR="00E77698" w:rsidRPr="00D367FF" w:rsidRDefault="00E77698" w:rsidP="00E77698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F0" w14:textId="33F7084C" w:rsidR="00E77698" w:rsidRPr="00D367FF" w:rsidRDefault="00E77698" w:rsidP="00E77698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F1" w14:textId="2456E0B3" w:rsidR="00E77698" w:rsidRPr="00D367FF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F2" w14:textId="3EFDA95B" w:rsidR="00E77698" w:rsidRPr="00D367FF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7F3" w14:textId="3DDC1425" w:rsidR="00E77698" w:rsidRPr="00D367FF" w:rsidRDefault="00E77698" w:rsidP="00E77698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152B39" w14:paraId="3BBE519E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1E66" w14:textId="7E6B45E7" w:rsidR="00152B39" w:rsidRPr="00D367FF" w:rsidRDefault="00152B39" w:rsidP="00152B39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F0C5" w14:textId="0ADDEA1E" w:rsidR="00152B39" w:rsidRPr="00D367FF" w:rsidRDefault="00152B39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7482" w14:textId="1AD8D130" w:rsidR="00152B39" w:rsidRPr="00D367FF" w:rsidRDefault="00152B39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68E1" w14:textId="25D9427F" w:rsidR="00152B39" w:rsidRPr="00D367FF" w:rsidRDefault="00152B39" w:rsidP="00152B39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EC8" w14:textId="45995185" w:rsidR="00152B39" w:rsidRPr="00D367FF" w:rsidRDefault="00152B39" w:rsidP="00152B39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CFD8" w14:textId="01B2DB72" w:rsidR="00152B39" w:rsidRPr="00D367FF" w:rsidRDefault="00152B39" w:rsidP="00152B39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522" w14:textId="2E8A10CA" w:rsidR="00152B39" w:rsidRPr="00D367FF" w:rsidRDefault="00152B39" w:rsidP="00152B39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44DF" w14:textId="09737CDE" w:rsidR="00B56D64" w:rsidRPr="00D367FF" w:rsidRDefault="00B56D64" w:rsidP="00B56D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FD0" w14:textId="3CCBE081" w:rsidR="00152B39" w:rsidRPr="00D367FF" w:rsidRDefault="00152B39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575A64" w14:paraId="5C40B380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9911" w14:textId="0213D1DD" w:rsidR="00575A64" w:rsidRPr="00D367FF" w:rsidRDefault="00575A64" w:rsidP="00575A64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982" w14:textId="4CF8DBC4" w:rsidR="00575A64" w:rsidRPr="00D367FF" w:rsidRDefault="00575A64" w:rsidP="00575A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85A3" w14:textId="042650DD" w:rsidR="00575A64" w:rsidRPr="00D367FF" w:rsidRDefault="00575A64" w:rsidP="00575A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B042" w14:textId="474383DB" w:rsidR="00575A64" w:rsidRPr="00D367FF" w:rsidRDefault="00575A64" w:rsidP="00575A64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8FD" w14:textId="361463C0" w:rsidR="00575A64" w:rsidRPr="00D367FF" w:rsidRDefault="00575A64" w:rsidP="00575A64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08C" w14:textId="42F46D5D" w:rsidR="00575A64" w:rsidRPr="00D367FF" w:rsidRDefault="00575A64" w:rsidP="00575A64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555E" w14:textId="3E1190FF" w:rsidR="00575A64" w:rsidRPr="00D367FF" w:rsidRDefault="00575A64" w:rsidP="00575A64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D051" w14:textId="7DA856A9" w:rsidR="00575A64" w:rsidRPr="00D367FF" w:rsidRDefault="00575A64" w:rsidP="00575A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CC0" w14:textId="7465BA48" w:rsidR="00575A64" w:rsidRPr="00D367FF" w:rsidRDefault="00575A64" w:rsidP="00575A64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B21787" w14:paraId="6530EDAE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A019" w14:textId="086F2190" w:rsidR="00B21787" w:rsidRPr="00D367FF" w:rsidRDefault="00B21787" w:rsidP="00152B39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B4A7" w14:textId="25855DE0" w:rsidR="00B21787" w:rsidRPr="00D367FF" w:rsidRDefault="00B21787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EC7" w14:textId="4B4B5EEC" w:rsidR="00B21787" w:rsidRPr="00D367FF" w:rsidRDefault="00B21787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666" w14:textId="70B0D795" w:rsidR="00B21787" w:rsidRPr="00D367FF" w:rsidRDefault="00B21787" w:rsidP="00152B39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5CA6" w14:textId="5DD9341B" w:rsidR="00B21787" w:rsidRPr="00D367FF" w:rsidRDefault="00B21787" w:rsidP="00152B39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476A" w14:textId="3E97BA77" w:rsidR="00B21787" w:rsidRPr="00D367FF" w:rsidRDefault="00B21787" w:rsidP="00152B39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1C4" w14:textId="69F6DD61" w:rsidR="00B21787" w:rsidRPr="00D367FF" w:rsidRDefault="00B21787" w:rsidP="00152B39">
            <w:pPr>
              <w:pStyle w:val="Contedodatabela"/>
              <w:snapToGrid w:val="0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583F" w14:textId="7749EC30" w:rsidR="00B21787" w:rsidRPr="00D367FF" w:rsidRDefault="00B21787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6664" w14:textId="4D66AEBA" w:rsidR="00B21787" w:rsidRPr="00D367FF" w:rsidRDefault="00B21787" w:rsidP="00152B39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</w:tr>
      <w:tr w:rsidR="0017079D" w14:paraId="74DFE32F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703A" w14:textId="193E9928" w:rsidR="0017079D" w:rsidRPr="00D367FF" w:rsidRDefault="0017079D" w:rsidP="0017079D"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555" w14:textId="2DCC7F5B" w:rsidR="0017079D" w:rsidRPr="00D367FF" w:rsidRDefault="0017079D" w:rsidP="0017079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F390" w14:textId="446D3D11" w:rsidR="0017079D" w:rsidRPr="00D367FF" w:rsidRDefault="0017079D" w:rsidP="0017079D">
            <w:pPr>
              <w:pStyle w:val="Contedodatabela"/>
              <w:snapToGrid w:val="0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24E" w14:textId="167FEB29" w:rsidR="0017079D" w:rsidRPr="00D367FF" w:rsidRDefault="0017079D" w:rsidP="0017079D">
            <w:pPr>
              <w:pStyle w:val="Contedodatabela"/>
              <w:snapToGrid w:val="0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2FC2" w14:textId="5F929C38" w:rsidR="0017079D" w:rsidRPr="00D367FF" w:rsidRDefault="0017079D" w:rsidP="0017079D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DBA7" w14:textId="190E95B9" w:rsidR="0017079D" w:rsidRPr="00D367FF" w:rsidRDefault="0017079D" w:rsidP="0017079D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5A8" w14:textId="493F362F" w:rsidR="0017079D" w:rsidRPr="00D367FF" w:rsidRDefault="0017079D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C84" w14:textId="543D2848" w:rsidR="0017079D" w:rsidRPr="00D367FF" w:rsidRDefault="0017079D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5FAB" w14:textId="2A6733DB" w:rsidR="0017079D" w:rsidRPr="00D367FF" w:rsidRDefault="0017079D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sz w:val="16"/>
                <w:szCs w:val="16"/>
              </w:rPr>
            </w:pPr>
          </w:p>
        </w:tc>
      </w:tr>
      <w:tr w:rsidR="1ECAA077" w14:paraId="447F48FD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C6B" w14:textId="16BF1532" w:rsidR="1ECAA077" w:rsidRPr="00D367FF" w:rsidRDefault="1ECAA077" w:rsidP="1ECAA077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788" w14:textId="05A49A46" w:rsidR="1ECAA077" w:rsidRPr="00D367FF" w:rsidRDefault="1ECAA077" w:rsidP="1ECAA077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2969" w14:textId="24E87A32" w:rsidR="1ECAA077" w:rsidRPr="00D367FF" w:rsidRDefault="1ECAA077" w:rsidP="1ECAA077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F5D6" w14:textId="1A0DF7CF" w:rsidR="1ECAA077" w:rsidRPr="00D367FF" w:rsidRDefault="1ECAA077" w:rsidP="1ECAA077">
            <w:pPr>
              <w:pStyle w:val="Contedodatabela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B003" w14:textId="5A235F5A" w:rsidR="1ECAA077" w:rsidRPr="00D367FF" w:rsidRDefault="1ECAA077" w:rsidP="1ECAA077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9600" w14:textId="19FEAC44" w:rsidR="1ECAA077" w:rsidRPr="00D367FF" w:rsidRDefault="1ECAA077" w:rsidP="1ECAA077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B5E8" w14:textId="2B0FD8D8" w:rsidR="1ECAA077" w:rsidRPr="00D367FF" w:rsidRDefault="1ECAA077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A28E" w14:textId="69E5AC4C" w:rsidR="1ECAA077" w:rsidRPr="00D367FF" w:rsidRDefault="1ECAA077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8F59" w14:textId="118657DE" w:rsidR="1ECAA077" w:rsidRPr="00D367FF" w:rsidRDefault="1ECAA077" w:rsidP="1ECAA077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</w:tr>
      <w:tr w:rsidR="001E4D83" w14:paraId="2BA4593A" w14:textId="77777777" w:rsidTr="4BB8EC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847B" w14:textId="7D6B6AA7" w:rsidR="001E4D83" w:rsidRPr="00D367FF" w:rsidRDefault="001E4D83" w:rsidP="001E4D83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3135" w14:textId="1CC99BD1" w:rsidR="001E4D83" w:rsidRPr="00D367FF" w:rsidRDefault="001E4D83" w:rsidP="001E4D83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A5E2" w14:textId="1876B34F" w:rsidR="001E4D83" w:rsidRPr="00D367FF" w:rsidRDefault="001E4D83" w:rsidP="001E4D83">
            <w:pPr>
              <w:pStyle w:val="Contedodatabela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8A98" w14:textId="17BF1433" w:rsidR="001E4D83" w:rsidRPr="00D367FF" w:rsidRDefault="001E4D83" w:rsidP="001E4D83">
            <w:pPr>
              <w:pStyle w:val="Contedodatabela"/>
              <w:jc w:val="both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CB99" w14:textId="2EBCB02A" w:rsidR="001E4D83" w:rsidRPr="00D367FF" w:rsidRDefault="001E4D83" w:rsidP="001E4D83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9961" w14:textId="12D92066" w:rsidR="001E4D83" w:rsidRPr="00D367FF" w:rsidRDefault="001E4D83" w:rsidP="001E4D83"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EE30" w14:textId="01FE463C" w:rsidR="001E4D83" w:rsidRPr="00D367FF" w:rsidRDefault="001E4D83" w:rsidP="001E4D83">
            <w:pPr>
              <w:pStyle w:val="Contedodatabela"/>
              <w:spacing w:line="259" w:lineRule="auto"/>
              <w:jc w:val="center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7A02" w14:textId="27D3C376" w:rsidR="00C811F3" w:rsidRPr="00D367FF" w:rsidRDefault="00C811F3" w:rsidP="007067C5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7F03" w14:textId="3B9CE79F" w:rsidR="001E4D83" w:rsidRPr="00D367FF" w:rsidRDefault="001E4D83" w:rsidP="001E4D83">
            <w:pPr>
              <w:pStyle w:val="Contedodatabela"/>
              <w:spacing w:line="259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</w:tr>
    </w:tbl>
    <w:p w14:paraId="609247F5" w14:textId="77777777" w:rsidR="000272FA" w:rsidRDefault="000272FA"/>
    <w:p w14:paraId="609247F6" w14:textId="77777777" w:rsidR="000272FA" w:rsidRDefault="000272FA">
      <w:r>
        <w:t xml:space="preserve">Fonte: </w:t>
      </w:r>
      <w:hyperlink r:id="rId5" w:history="1">
        <w:r>
          <w:rPr>
            <w:rStyle w:val="Hyperlink"/>
          </w:rPr>
          <w:t>http://www.mpal.mp.br</w:t>
        </w:r>
      </w:hyperlink>
    </w:p>
    <w:p w14:paraId="609247F7" w14:textId="4181769B" w:rsidR="000272FA" w:rsidRDefault="4BB8EC0D">
      <w:r>
        <w:t xml:space="preserve">Data da última atualização: </w:t>
      </w:r>
      <w:r w:rsidR="00625499">
        <w:t>30</w:t>
      </w:r>
      <w:r>
        <w:t>/0</w:t>
      </w:r>
      <w:r w:rsidR="00E134D1">
        <w:t>3</w:t>
      </w:r>
      <w:r>
        <w:t>/2021.</w:t>
      </w:r>
    </w:p>
    <w:sectPr w:rsidR="000272FA">
      <w:pgSz w:w="16838" w:h="11906" w:orient="landscape"/>
      <w:pgMar w:top="567" w:right="1134" w:bottom="567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12"/>
    <w:rsid w:val="000272FA"/>
    <w:rsid w:val="00034C78"/>
    <w:rsid w:val="00041C99"/>
    <w:rsid w:val="000D43FE"/>
    <w:rsid w:val="00143BBD"/>
    <w:rsid w:val="00152B39"/>
    <w:rsid w:val="0017079D"/>
    <w:rsid w:val="001E4D83"/>
    <w:rsid w:val="002C17A4"/>
    <w:rsid w:val="0037642B"/>
    <w:rsid w:val="003F5CCF"/>
    <w:rsid w:val="00412412"/>
    <w:rsid w:val="00415E11"/>
    <w:rsid w:val="00494159"/>
    <w:rsid w:val="00542263"/>
    <w:rsid w:val="00545C93"/>
    <w:rsid w:val="00575A64"/>
    <w:rsid w:val="00581A80"/>
    <w:rsid w:val="005F671E"/>
    <w:rsid w:val="00625499"/>
    <w:rsid w:val="0068747D"/>
    <w:rsid w:val="006C5BBD"/>
    <w:rsid w:val="007067C5"/>
    <w:rsid w:val="007B10F1"/>
    <w:rsid w:val="007C01D5"/>
    <w:rsid w:val="00846DD0"/>
    <w:rsid w:val="00872652"/>
    <w:rsid w:val="00916295"/>
    <w:rsid w:val="009271F2"/>
    <w:rsid w:val="00961497"/>
    <w:rsid w:val="00A028F4"/>
    <w:rsid w:val="00A10E7F"/>
    <w:rsid w:val="00A332D8"/>
    <w:rsid w:val="00AA63AB"/>
    <w:rsid w:val="00B21787"/>
    <w:rsid w:val="00B41B0F"/>
    <w:rsid w:val="00B56D64"/>
    <w:rsid w:val="00B84A74"/>
    <w:rsid w:val="00BC108B"/>
    <w:rsid w:val="00BC4045"/>
    <w:rsid w:val="00C62073"/>
    <w:rsid w:val="00C811F3"/>
    <w:rsid w:val="00C9552E"/>
    <w:rsid w:val="00CA151A"/>
    <w:rsid w:val="00CD4BB5"/>
    <w:rsid w:val="00D21153"/>
    <w:rsid w:val="00D367FF"/>
    <w:rsid w:val="00D44430"/>
    <w:rsid w:val="00DF6912"/>
    <w:rsid w:val="00E134D1"/>
    <w:rsid w:val="00E30FC8"/>
    <w:rsid w:val="00E7519D"/>
    <w:rsid w:val="00E77698"/>
    <w:rsid w:val="00EA68D0"/>
    <w:rsid w:val="00EB75C1"/>
    <w:rsid w:val="00EC6E33"/>
    <w:rsid w:val="00F362DC"/>
    <w:rsid w:val="00F70D95"/>
    <w:rsid w:val="1ECAA077"/>
    <w:rsid w:val="4BB8E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24782"/>
  <w15:chartTrackingRefBased/>
  <w15:docId w15:val="{44606FCB-3E9F-406F-BE81-FE50D45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al.mp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Josevânio Lima</dc:creator>
  <cp:keywords/>
  <cp:lastModifiedBy>Fernando Vasco</cp:lastModifiedBy>
  <cp:revision>23</cp:revision>
  <cp:lastPrinted>1995-11-22T01:41:00Z</cp:lastPrinted>
  <dcterms:created xsi:type="dcterms:W3CDTF">2021-01-07T12:28:00Z</dcterms:created>
  <dcterms:modified xsi:type="dcterms:W3CDTF">2021-03-30T15:26:00Z</dcterms:modified>
</cp:coreProperties>
</file>